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62C50" w14:textId="5A401FF0" w:rsidR="008C2388" w:rsidRPr="00E77284" w:rsidRDefault="008C2388" w:rsidP="00E77284">
      <w:pPr>
        <w:shd w:val="clear" w:color="auto" w:fill="FFFFFF"/>
        <w:spacing w:after="0" w:line="240" w:lineRule="auto"/>
        <w:ind w:left="-720"/>
        <w:jc w:val="center"/>
        <w:textAlignment w:val="top"/>
        <w:outlineLvl w:val="0"/>
        <w:rPr>
          <w:rFonts w:ascii="Times New Roman" w:eastAsia="Times New Roman" w:hAnsi="Times New Roman" w:cs="Times New Roman"/>
          <w:b/>
          <w:bCs/>
          <w:caps/>
          <w:color w:val="333333"/>
          <w:kern w:val="36"/>
          <w:sz w:val="32"/>
          <w:szCs w:val="32"/>
        </w:rPr>
      </w:pPr>
      <w:r w:rsidRPr="00E77284">
        <w:rPr>
          <w:rFonts w:ascii="Times New Roman" w:eastAsia="Times New Roman" w:hAnsi="Times New Roman" w:cs="Times New Roman"/>
          <w:b/>
          <w:bCs/>
          <w:caps/>
          <w:color w:val="333333"/>
          <w:kern w:val="36"/>
          <w:sz w:val="32"/>
          <w:szCs w:val="32"/>
        </w:rPr>
        <w:t>Job Description</w:t>
      </w:r>
    </w:p>
    <w:p w14:paraId="1EB80691" w14:textId="0598B8CD" w:rsidR="005569AF" w:rsidRPr="001D4C2F" w:rsidRDefault="008C2388" w:rsidP="00E77284">
      <w:pPr>
        <w:shd w:val="clear" w:color="auto" w:fill="FFFFFF"/>
        <w:tabs>
          <w:tab w:val="left" w:pos="630"/>
        </w:tabs>
        <w:spacing w:after="0" w:line="240" w:lineRule="auto"/>
        <w:ind w:left="-720"/>
        <w:jc w:val="center"/>
        <w:textAlignment w:val="top"/>
        <w:outlineLvl w:val="0"/>
        <w:rPr>
          <w:rFonts w:eastAsia="Times New Roman" w:cstheme="minorHAnsi"/>
          <w:b/>
          <w:bCs/>
          <w:color w:val="333333"/>
          <w:sz w:val="24"/>
          <w:szCs w:val="24"/>
        </w:rPr>
      </w:pPr>
      <w:r w:rsidRPr="001D4C2F">
        <w:rPr>
          <w:rFonts w:eastAsia="Times New Roman" w:cstheme="minorHAnsi"/>
          <w:b/>
          <w:bCs/>
          <w:color w:val="333333"/>
          <w:sz w:val="24"/>
          <w:szCs w:val="24"/>
        </w:rPr>
        <w:t>If you are interested in making a difference in the lives of others, look no further!</w:t>
      </w:r>
    </w:p>
    <w:p w14:paraId="5E1ECBC8" w14:textId="4EF64EF6" w:rsidR="008C2388" w:rsidRPr="001D4C2F" w:rsidRDefault="008C2388" w:rsidP="00E77284">
      <w:pPr>
        <w:shd w:val="clear" w:color="auto" w:fill="FFFFFF"/>
        <w:tabs>
          <w:tab w:val="left" w:pos="630"/>
        </w:tabs>
        <w:spacing w:after="0" w:line="240" w:lineRule="auto"/>
        <w:ind w:left="-720"/>
        <w:jc w:val="center"/>
        <w:textAlignment w:val="top"/>
        <w:outlineLvl w:val="0"/>
        <w:rPr>
          <w:rFonts w:eastAsia="Times New Roman" w:cstheme="minorHAnsi"/>
          <w:b/>
          <w:bCs/>
          <w:caps/>
          <w:color w:val="333333"/>
          <w:kern w:val="36"/>
          <w:sz w:val="24"/>
          <w:szCs w:val="24"/>
        </w:rPr>
      </w:pPr>
      <w:r w:rsidRPr="001D4C2F">
        <w:rPr>
          <w:rFonts w:eastAsia="Times New Roman" w:cstheme="minorHAnsi"/>
          <w:b/>
          <w:bCs/>
          <w:color w:val="333333"/>
          <w:sz w:val="24"/>
          <w:szCs w:val="24"/>
        </w:rPr>
        <w:t>Preservation Management, Inc. takes great pride in, not only making a difference at the communities we manage, but also in the greater community as well.</w:t>
      </w:r>
    </w:p>
    <w:p w14:paraId="5E7CA5E0" w14:textId="5B5376DA" w:rsidR="008C2388" w:rsidRPr="001D4C2F" w:rsidRDefault="008C2388" w:rsidP="008C2388">
      <w:pPr>
        <w:shd w:val="clear" w:color="auto" w:fill="FFFFFF"/>
        <w:tabs>
          <w:tab w:val="left" w:pos="630"/>
        </w:tabs>
        <w:spacing w:before="100" w:beforeAutospacing="1" w:after="100" w:afterAutospacing="1" w:line="240" w:lineRule="auto"/>
        <w:ind w:left="-720"/>
        <w:textAlignment w:val="top"/>
        <w:rPr>
          <w:rFonts w:eastAsia="Times New Roman" w:cstheme="minorHAnsi"/>
          <w:color w:val="333333"/>
          <w:sz w:val="24"/>
          <w:szCs w:val="24"/>
        </w:rPr>
      </w:pPr>
      <w:r w:rsidRPr="001D4C2F">
        <w:rPr>
          <w:rFonts w:eastAsia="Times New Roman" w:cstheme="minorHAnsi"/>
          <w:color w:val="333333"/>
          <w:sz w:val="24"/>
          <w:szCs w:val="24"/>
        </w:rPr>
        <w:t>Preservation Management, Inc. (PMI) is seeking a</w:t>
      </w:r>
      <w:r w:rsidR="00F97456" w:rsidRPr="001D4C2F">
        <w:rPr>
          <w:rFonts w:eastAsia="Times New Roman" w:cstheme="minorHAnsi"/>
          <w:color w:val="333333"/>
          <w:sz w:val="24"/>
          <w:szCs w:val="24"/>
        </w:rPr>
        <w:t xml:space="preserve"> </w:t>
      </w:r>
      <w:r w:rsidR="00F97456" w:rsidRPr="001D4C2F">
        <w:rPr>
          <w:rFonts w:eastAsia="Times New Roman" w:cstheme="minorHAnsi"/>
          <w:b/>
          <w:bCs/>
          <w:color w:val="333333"/>
          <w:sz w:val="24"/>
          <w:szCs w:val="24"/>
        </w:rPr>
        <w:t>Part-time (20 hours)</w:t>
      </w:r>
      <w:r w:rsidRPr="001D4C2F">
        <w:rPr>
          <w:rFonts w:eastAsia="Times New Roman" w:cstheme="minorHAnsi"/>
          <w:color w:val="333333"/>
          <w:sz w:val="24"/>
          <w:szCs w:val="24"/>
        </w:rPr>
        <w:t xml:space="preserve"> Resident Services Coordinator for our locations in </w:t>
      </w:r>
      <w:r w:rsidR="00F97456" w:rsidRPr="001D4C2F">
        <w:rPr>
          <w:rFonts w:eastAsia="Times New Roman" w:cstheme="minorHAnsi"/>
          <w:b/>
          <w:bCs/>
          <w:color w:val="333333"/>
          <w:sz w:val="24"/>
          <w:szCs w:val="24"/>
        </w:rPr>
        <w:t xml:space="preserve">Hallowell, </w:t>
      </w:r>
      <w:r w:rsidR="005569AF" w:rsidRPr="001D4C2F">
        <w:rPr>
          <w:rFonts w:eastAsia="Times New Roman" w:cstheme="minorHAnsi"/>
          <w:b/>
          <w:bCs/>
          <w:color w:val="333333"/>
          <w:sz w:val="24"/>
          <w:szCs w:val="24"/>
        </w:rPr>
        <w:t>Edgecomb and Boothbay, Maine</w:t>
      </w:r>
      <w:r w:rsidR="005569AF" w:rsidRPr="001D4C2F">
        <w:rPr>
          <w:rFonts w:eastAsia="Times New Roman" w:cstheme="minorHAnsi"/>
          <w:color w:val="333333"/>
          <w:sz w:val="24"/>
          <w:szCs w:val="24"/>
        </w:rPr>
        <w:t>.</w:t>
      </w:r>
      <w:r w:rsidRPr="001D4C2F">
        <w:rPr>
          <w:rFonts w:eastAsia="Times New Roman" w:cstheme="minorHAnsi"/>
          <w:b/>
          <w:color w:val="333333"/>
          <w:sz w:val="24"/>
          <w:szCs w:val="24"/>
        </w:rPr>
        <w:t xml:space="preserve"> </w:t>
      </w:r>
      <w:r w:rsidRPr="001D4C2F">
        <w:rPr>
          <w:rFonts w:eastAsia="Times New Roman" w:cstheme="minorHAnsi"/>
          <w:color w:val="333333"/>
          <w:sz w:val="24"/>
          <w:szCs w:val="24"/>
        </w:rPr>
        <w:t>The mission of the Resident Services Program is to promote successful residencies and to assist residents in achieving maximum independence and self-sufficiency. </w:t>
      </w:r>
    </w:p>
    <w:p w14:paraId="6EF463A1" w14:textId="77777777" w:rsidR="008C2388" w:rsidRPr="001D4C2F" w:rsidRDefault="008C2388" w:rsidP="005B6C56">
      <w:pPr>
        <w:shd w:val="clear" w:color="auto" w:fill="FFFFFF"/>
        <w:tabs>
          <w:tab w:val="left" w:pos="630"/>
        </w:tabs>
        <w:spacing w:after="0" w:line="240" w:lineRule="auto"/>
        <w:ind w:left="-720" w:right="-634"/>
        <w:textAlignment w:val="top"/>
        <w:rPr>
          <w:rFonts w:eastAsia="Times New Roman" w:cstheme="minorHAnsi"/>
          <w:color w:val="333333"/>
          <w:sz w:val="24"/>
          <w:szCs w:val="24"/>
        </w:rPr>
      </w:pPr>
      <w:r w:rsidRPr="001D4C2F">
        <w:rPr>
          <w:rFonts w:eastAsia="Times New Roman" w:cstheme="minorHAnsi"/>
          <w:b/>
          <w:color w:val="333333"/>
          <w:sz w:val="24"/>
          <w:szCs w:val="24"/>
        </w:rPr>
        <w:t>Specific Duties Include</w:t>
      </w:r>
      <w:r w:rsidRPr="001D4C2F">
        <w:rPr>
          <w:rFonts w:eastAsia="Times New Roman" w:cstheme="minorHAnsi"/>
          <w:color w:val="333333"/>
          <w:sz w:val="24"/>
          <w:szCs w:val="24"/>
        </w:rPr>
        <w:t>:</w:t>
      </w:r>
    </w:p>
    <w:p w14:paraId="309F0EDA" w14:textId="00A5727F" w:rsidR="008C2388" w:rsidRPr="001D4C2F" w:rsidRDefault="008C2388" w:rsidP="00E80C07">
      <w:pPr>
        <w:numPr>
          <w:ilvl w:val="0"/>
          <w:numId w:val="1"/>
        </w:numPr>
        <w:shd w:val="clear" w:color="auto" w:fill="FFFFFF"/>
        <w:tabs>
          <w:tab w:val="clear" w:pos="720"/>
          <w:tab w:val="num" w:pos="-540"/>
          <w:tab w:val="left" w:pos="630"/>
        </w:tabs>
        <w:spacing w:after="0" w:line="240" w:lineRule="auto"/>
        <w:ind w:left="-720" w:right="-1170" w:firstLine="0"/>
        <w:textAlignment w:val="top"/>
        <w:rPr>
          <w:rFonts w:eastAsia="Times New Roman" w:cstheme="minorHAnsi"/>
          <w:color w:val="333333"/>
          <w:sz w:val="24"/>
          <w:szCs w:val="24"/>
        </w:rPr>
      </w:pPr>
      <w:r w:rsidRPr="001D4C2F">
        <w:rPr>
          <w:rFonts w:eastAsia="Times New Roman" w:cstheme="minorHAnsi"/>
          <w:color w:val="333333"/>
          <w:sz w:val="24"/>
          <w:szCs w:val="24"/>
        </w:rPr>
        <w:t>Interview residents</w:t>
      </w:r>
      <w:r w:rsidR="00153158">
        <w:rPr>
          <w:rFonts w:eastAsia="Times New Roman" w:cstheme="minorHAnsi"/>
          <w:color w:val="333333"/>
          <w:sz w:val="24"/>
          <w:szCs w:val="24"/>
        </w:rPr>
        <w:t xml:space="preserve">, </w:t>
      </w:r>
      <w:r w:rsidRPr="001D4C2F">
        <w:rPr>
          <w:rFonts w:eastAsia="Times New Roman" w:cstheme="minorHAnsi"/>
          <w:color w:val="333333"/>
          <w:sz w:val="24"/>
          <w:szCs w:val="24"/>
        </w:rPr>
        <w:t>assist them in identifying services needed to resolve problems and achieve personal goals</w:t>
      </w:r>
    </w:p>
    <w:p w14:paraId="6109824E" w14:textId="3D0FA6AF" w:rsidR="008C2388" w:rsidRPr="001D4C2F" w:rsidRDefault="008C2388" w:rsidP="005B6C56">
      <w:pPr>
        <w:pStyle w:val="ListParagraph"/>
        <w:numPr>
          <w:ilvl w:val="0"/>
          <w:numId w:val="1"/>
        </w:numPr>
        <w:shd w:val="clear" w:color="auto" w:fill="FFFFFF"/>
        <w:tabs>
          <w:tab w:val="clear" w:pos="720"/>
          <w:tab w:val="num" w:pos="-450"/>
        </w:tabs>
        <w:spacing w:after="0" w:line="240" w:lineRule="auto"/>
        <w:ind w:left="-720" w:right="-634" w:firstLine="0"/>
        <w:textAlignment w:val="top"/>
        <w:rPr>
          <w:rFonts w:eastAsia="Times New Roman" w:cstheme="minorHAnsi"/>
          <w:color w:val="333333"/>
          <w:sz w:val="24"/>
          <w:szCs w:val="24"/>
        </w:rPr>
      </w:pPr>
      <w:r w:rsidRPr="001D4C2F">
        <w:rPr>
          <w:rFonts w:eastAsia="Times New Roman" w:cstheme="minorHAnsi"/>
          <w:color w:val="333333"/>
          <w:sz w:val="24"/>
          <w:szCs w:val="24"/>
        </w:rPr>
        <w:t>Provides information and referral assistance with residents in accessing services and resources including - educational and job training opportunities, financial assistance, health care</w:t>
      </w:r>
      <w:r w:rsidR="00153158">
        <w:rPr>
          <w:rFonts w:eastAsia="Times New Roman" w:cstheme="minorHAnsi"/>
          <w:color w:val="333333"/>
          <w:sz w:val="24"/>
          <w:szCs w:val="24"/>
        </w:rPr>
        <w:t>/</w:t>
      </w:r>
      <w:r w:rsidRPr="001D4C2F">
        <w:rPr>
          <w:rFonts w:eastAsia="Times New Roman" w:cstheme="minorHAnsi"/>
          <w:color w:val="333333"/>
          <w:sz w:val="24"/>
          <w:szCs w:val="24"/>
        </w:rPr>
        <w:t xml:space="preserve"> personal support services, personal finance and budgeting information, after school and summer programming for children, nutrition education, food assistance</w:t>
      </w:r>
      <w:r w:rsidR="007A5E31">
        <w:rPr>
          <w:rFonts w:eastAsia="Times New Roman" w:cstheme="minorHAnsi"/>
          <w:color w:val="333333"/>
          <w:sz w:val="24"/>
          <w:szCs w:val="24"/>
        </w:rPr>
        <w:t>/</w:t>
      </w:r>
      <w:r w:rsidRPr="001D4C2F">
        <w:rPr>
          <w:rFonts w:eastAsia="Times New Roman" w:cstheme="minorHAnsi"/>
          <w:color w:val="333333"/>
          <w:sz w:val="24"/>
          <w:szCs w:val="24"/>
        </w:rPr>
        <w:t>socialization opportunities such as community gardens and recreational activities.</w:t>
      </w:r>
    </w:p>
    <w:p w14:paraId="44D8E49E" w14:textId="69FBC58E" w:rsidR="008C2388" w:rsidRPr="001D4C2F" w:rsidRDefault="008C2388" w:rsidP="005B6C56">
      <w:pPr>
        <w:numPr>
          <w:ilvl w:val="0"/>
          <w:numId w:val="1"/>
        </w:numPr>
        <w:shd w:val="clear" w:color="auto" w:fill="FFFFFF"/>
        <w:tabs>
          <w:tab w:val="clear" w:pos="720"/>
          <w:tab w:val="num" w:pos="-450"/>
        </w:tabs>
        <w:spacing w:after="0" w:line="240" w:lineRule="auto"/>
        <w:ind w:left="-720" w:right="-634" w:firstLine="0"/>
        <w:textAlignment w:val="top"/>
        <w:rPr>
          <w:rFonts w:eastAsia="Times New Roman" w:cstheme="minorHAnsi"/>
          <w:color w:val="333333"/>
          <w:sz w:val="24"/>
          <w:szCs w:val="24"/>
        </w:rPr>
      </w:pPr>
      <w:r w:rsidRPr="001D4C2F">
        <w:rPr>
          <w:rFonts w:eastAsia="Times New Roman" w:cstheme="minorHAnsi"/>
          <w:color w:val="333333"/>
          <w:sz w:val="24"/>
          <w:szCs w:val="24"/>
        </w:rPr>
        <w:t>Develop and oversee on-site programs</w:t>
      </w:r>
      <w:r w:rsidR="007A5E31">
        <w:rPr>
          <w:rFonts w:eastAsia="Times New Roman" w:cstheme="minorHAnsi"/>
          <w:color w:val="333333"/>
          <w:sz w:val="24"/>
          <w:szCs w:val="24"/>
        </w:rPr>
        <w:t>/</w:t>
      </w:r>
      <w:r w:rsidRPr="001D4C2F">
        <w:rPr>
          <w:rFonts w:eastAsia="Times New Roman" w:cstheme="minorHAnsi"/>
          <w:color w:val="333333"/>
          <w:sz w:val="24"/>
          <w:szCs w:val="24"/>
        </w:rPr>
        <w:t>activities based on the needs and interests of residents.</w:t>
      </w:r>
    </w:p>
    <w:p w14:paraId="4FC76C05" w14:textId="445E159A" w:rsidR="008C2388" w:rsidRPr="001D4C2F" w:rsidRDefault="008C2388" w:rsidP="005B6C56">
      <w:pPr>
        <w:numPr>
          <w:ilvl w:val="0"/>
          <w:numId w:val="1"/>
        </w:numPr>
        <w:shd w:val="clear" w:color="auto" w:fill="FFFFFF"/>
        <w:tabs>
          <w:tab w:val="clear" w:pos="720"/>
          <w:tab w:val="num" w:pos="-450"/>
        </w:tabs>
        <w:spacing w:after="0" w:line="240" w:lineRule="auto"/>
        <w:ind w:left="-720" w:right="-634" w:firstLine="0"/>
        <w:textAlignment w:val="top"/>
        <w:rPr>
          <w:rFonts w:eastAsia="Times New Roman" w:cstheme="minorHAnsi"/>
          <w:color w:val="333333"/>
          <w:sz w:val="24"/>
          <w:szCs w:val="24"/>
        </w:rPr>
      </w:pPr>
      <w:r w:rsidRPr="001D4C2F">
        <w:rPr>
          <w:rFonts w:eastAsia="Times New Roman" w:cstheme="minorHAnsi"/>
          <w:color w:val="333333"/>
          <w:sz w:val="24"/>
          <w:szCs w:val="24"/>
        </w:rPr>
        <w:t>Maintain records and provide data</w:t>
      </w:r>
      <w:r w:rsidR="00CE21E2">
        <w:rPr>
          <w:rFonts w:eastAsia="Times New Roman" w:cstheme="minorHAnsi"/>
          <w:color w:val="333333"/>
          <w:sz w:val="24"/>
          <w:szCs w:val="24"/>
        </w:rPr>
        <w:t>/</w:t>
      </w:r>
      <w:r w:rsidRPr="001D4C2F">
        <w:rPr>
          <w:rFonts w:eastAsia="Times New Roman" w:cstheme="minorHAnsi"/>
          <w:color w:val="333333"/>
          <w:sz w:val="24"/>
          <w:szCs w:val="24"/>
        </w:rPr>
        <w:t>information to document results and to comply with reporting requirements.</w:t>
      </w:r>
    </w:p>
    <w:p w14:paraId="3087E7DD" w14:textId="77777777" w:rsidR="008C2388" w:rsidRPr="001D4C2F" w:rsidRDefault="008C2388" w:rsidP="008C2388">
      <w:pPr>
        <w:pStyle w:val="Heading1"/>
        <w:shd w:val="clear" w:color="auto" w:fill="FFFFFF"/>
        <w:tabs>
          <w:tab w:val="left" w:pos="630"/>
        </w:tabs>
        <w:spacing w:before="0" w:line="240" w:lineRule="auto"/>
        <w:ind w:left="-720" w:right="-630"/>
        <w:textAlignment w:val="top"/>
        <w:rPr>
          <w:rFonts w:asciiTheme="minorHAnsi" w:eastAsia="Times New Roman" w:hAnsiTheme="minorHAnsi" w:cstheme="minorHAnsi"/>
          <w:b/>
          <w:bCs/>
          <w:caps/>
          <w:color w:val="333333"/>
          <w:kern w:val="36"/>
          <w:sz w:val="24"/>
          <w:szCs w:val="24"/>
        </w:rPr>
      </w:pPr>
      <w:r w:rsidRPr="001D4C2F">
        <w:rPr>
          <w:rFonts w:asciiTheme="minorHAnsi" w:eastAsia="Times New Roman" w:hAnsiTheme="minorHAnsi" w:cstheme="minorHAnsi"/>
          <w:color w:val="333333"/>
          <w:sz w:val="24"/>
          <w:szCs w:val="24"/>
        </w:rPr>
        <w:t> </w:t>
      </w:r>
      <w:r w:rsidRPr="001D4C2F">
        <w:rPr>
          <w:rFonts w:asciiTheme="minorHAnsi" w:eastAsia="Times New Roman" w:hAnsiTheme="minorHAnsi" w:cstheme="minorHAnsi"/>
          <w:b/>
          <w:caps/>
          <w:color w:val="333333"/>
          <w:kern w:val="36"/>
          <w:sz w:val="24"/>
          <w:szCs w:val="24"/>
        </w:rPr>
        <w:t xml:space="preserve">Job Requirements </w:t>
      </w:r>
    </w:p>
    <w:p w14:paraId="1666D937" w14:textId="77777777" w:rsidR="008C2388" w:rsidRPr="001D4C2F" w:rsidRDefault="008C2388" w:rsidP="008C2388">
      <w:pPr>
        <w:numPr>
          <w:ilvl w:val="0"/>
          <w:numId w:val="2"/>
        </w:numPr>
        <w:shd w:val="clear" w:color="auto" w:fill="FFFFFF"/>
        <w:tabs>
          <w:tab w:val="left" w:pos="-450"/>
        </w:tabs>
        <w:spacing w:after="0" w:line="240" w:lineRule="auto"/>
        <w:ind w:left="-720" w:right="-630" w:firstLine="0"/>
        <w:textAlignment w:val="top"/>
        <w:rPr>
          <w:rFonts w:eastAsia="Times New Roman" w:cstheme="minorHAnsi"/>
          <w:color w:val="333333"/>
          <w:sz w:val="24"/>
          <w:szCs w:val="24"/>
        </w:rPr>
      </w:pPr>
      <w:r w:rsidRPr="001D4C2F">
        <w:rPr>
          <w:rFonts w:eastAsia="Times New Roman" w:cstheme="minorHAnsi"/>
          <w:color w:val="333333"/>
          <w:sz w:val="24"/>
          <w:szCs w:val="24"/>
        </w:rPr>
        <w:t>Candidates should possess a four-year college degree with a major in social services</w:t>
      </w:r>
    </w:p>
    <w:p w14:paraId="02A7C928" w14:textId="77777777" w:rsidR="008C2388" w:rsidRPr="001D4C2F" w:rsidRDefault="008C2388" w:rsidP="008C2388">
      <w:pPr>
        <w:numPr>
          <w:ilvl w:val="0"/>
          <w:numId w:val="2"/>
        </w:numPr>
        <w:shd w:val="clear" w:color="auto" w:fill="FFFFFF"/>
        <w:tabs>
          <w:tab w:val="left" w:pos="-450"/>
        </w:tabs>
        <w:spacing w:after="0" w:line="240" w:lineRule="auto"/>
        <w:ind w:left="-720" w:right="-630" w:firstLine="0"/>
        <w:textAlignment w:val="top"/>
        <w:rPr>
          <w:rFonts w:eastAsia="Times New Roman" w:cstheme="minorHAnsi"/>
          <w:color w:val="333333"/>
          <w:sz w:val="24"/>
          <w:szCs w:val="24"/>
        </w:rPr>
      </w:pPr>
      <w:r w:rsidRPr="001D4C2F">
        <w:rPr>
          <w:rFonts w:eastAsia="Times New Roman" w:cstheme="minorHAnsi"/>
          <w:color w:val="333333"/>
          <w:sz w:val="24"/>
          <w:szCs w:val="24"/>
        </w:rPr>
        <w:t>Minimum of one-year experience in subsidized housing preferred</w:t>
      </w:r>
    </w:p>
    <w:p w14:paraId="79DCC384" w14:textId="77777777" w:rsidR="008C2388" w:rsidRPr="001D4C2F" w:rsidRDefault="008C2388" w:rsidP="008C2388">
      <w:pPr>
        <w:numPr>
          <w:ilvl w:val="0"/>
          <w:numId w:val="2"/>
        </w:numPr>
        <w:shd w:val="clear" w:color="auto" w:fill="FFFFFF"/>
        <w:tabs>
          <w:tab w:val="left" w:pos="-450"/>
        </w:tabs>
        <w:spacing w:after="0" w:line="240" w:lineRule="auto"/>
        <w:ind w:left="-720" w:right="-630" w:firstLine="0"/>
        <w:textAlignment w:val="top"/>
        <w:rPr>
          <w:rFonts w:eastAsia="Times New Roman" w:cstheme="minorHAnsi"/>
          <w:color w:val="333333"/>
          <w:sz w:val="24"/>
          <w:szCs w:val="24"/>
        </w:rPr>
      </w:pPr>
      <w:r w:rsidRPr="001D4C2F">
        <w:rPr>
          <w:rFonts w:eastAsia="Times New Roman" w:cstheme="minorHAnsi"/>
          <w:color w:val="333333"/>
          <w:sz w:val="24"/>
          <w:szCs w:val="24"/>
        </w:rPr>
        <w:t>Candidates should be familiar with state, federal, and community resources for low-income households, including services for families with children, elderly and disabled residents. </w:t>
      </w:r>
    </w:p>
    <w:p w14:paraId="2545A3CE" w14:textId="77777777" w:rsidR="008C2388" w:rsidRPr="001D4C2F" w:rsidRDefault="008C2388" w:rsidP="008C2388">
      <w:pPr>
        <w:numPr>
          <w:ilvl w:val="0"/>
          <w:numId w:val="2"/>
        </w:numPr>
        <w:shd w:val="clear" w:color="auto" w:fill="FFFFFF"/>
        <w:tabs>
          <w:tab w:val="left" w:pos="-450"/>
        </w:tabs>
        <w:spacing w:after="0" w:line="240" w:lineRule="auto"/>
        <w:ind w:left="-720" w:right="-630" w:firstLine="0"/>
        <w:textAlignment w:val="top"/>
        <w:rPr>
          <w:rFonts w:eastAsia="Times New Roman" w:cstheme="minorHAnsi"/>
          <w:color w:val="333333"/>
          <w:sz w:val="24"/>
          <w:szCs w:val="24"/>
        </w:rPr>
      </w:pPr>
      <w:r w:rsidRPr="001D4C2F">
        <w:rPr>
          <w:rFonts w:eastAsia="Times New Roman" w:cstheme="minorHAnsi"/>
          <w:color w:val="333333"/>
          <w:sz w:val="24"/>
          <w:szCs w:val="24"/>
        </w:rPr>
        <w:t>Candidates should be familiar with eligibility requirements and processes for accessing services. </w:t>
      </w:r>
    </w:p>
    <w:p w14:paraId="7BA9E22F" w14:textId="77777777" w:rsidR="008C2388" w:rsidRPr="001D4C2F" w:rsidRDefault="008C2388" w:rsidP="008C2388">
      <w:pPr>
        <w:numPr>
          <w:ilvl w:val="0"/>
          <w:numId w:val="2"/>
        </w:numPr>
        <w:shd w:val="clear" w:color="auto" w:fill="FFFFFF"/>
        <w:tabs>
          <w:tab w:val="left" w:pos="-450"/>
        </w:tabs>
        <w:spacing w:after="0" w:line="240" w:lineRule="auto"/>
        <w:ind w:left="-720" w:right="-630" w:firstLine="0"/>
        <w:textAlignment w:val="top"/>
        <w:rPr>
          <w:rFonts w:eastAsia="Times New Roman" w:cstheme="minorHAnsi"/>
          <w:color w:val="333333"/>
          <w:sz w:val="24"/>
          <w:szCs w:val="24"/>
        </w:rPr>
      </w:pPr>
      <w:r w:rsidRPr="001D4C2F">
        <w:rPr>
          <w:rFonts w:eastAsia="Times New Roman" w:cstheme="minorHAnsi"/>
          <w:color w:val="333333"/>
          <w:sz w:val="24"/>
          <w:szCs w:val="24"/>
        </w:rPr>
        <w:t>Experience in the use of business computer systems and software for email and word processing. </w:t>
      </w:r>
    </w:p>
    <w:p w14:paraId="3F5728CC" w14:textId="77777777" w:rsidR="008C2388" w:rsidRPr="001D4C2F" w:rsidRDefault="008C2388" w:rsidP="008C2388">
      <w:pPr>
        <w:numPr>
          <w:ilvl w:val="0"/>
          <w:numId w:val="2"/>
        </w:numPr>
        <w:shd w:val="clear" w:color="auto" w:fill="FFFFFF"/>
        <w:tabs>
          <w:tab w:val="left" w:pos="-450"/>
        </w:tabs>
        <w:spacing w:after="0" w:line="240" w:lineRule="auto"/>
        <w:ind w:left="-720" w:right="-630" w:firstLine="0"/>
        <w:textAlignment w:val="top"/>
        <w:rPr>
          <w:rFonts w:eastAsia="Times New Roman" w:cstheme="minorHAnsi"/>
          <w:color w:val="333333"/>
          <w:sz w:val="24"/>
          <w:szCs w:val="24"/>
        </w:rPr>
      </w:pPr>
      <w:r w:rsidRPr="001D4C2F">
        <w:rPr>
          <w:rFonts w:eastAsia="Times New Roman" w:cstheme="minorHAnsi"/>
          <w:color w:val="333333"/>
          <w:sz w:val="24"/>
          <w:szCs w:val="24"/>
        </w:rPr>
        <w:t>Experience with on-line database systems is also desirable.</w:t>
      </w:r>
    </w:p>
    <w:p w14:paraId="0DD0DDFB" w14:textId="77777777" w:rsidR="00CE21E2" w:rsidRDefault="008C2388" w:rsidP="00CE21E2">
      <w:pPr>
        <w:shd w:val="clear" w:color="auto" w:fill="FFFFFF"/>
        <w:tabs>
          <w:tab w:val="left" w:pos="630"/>
        </w:tabs>
        <w:spacing w:after="0" w:line="240" w:lineRule="auto"/>
        <w:ind w:left="-720" w:right="-630"/>
        <w:textAlignment w:val="top"/>
        <w:rPr>
          <w:rFonts w:eastAsia="Times New Roman" w:cstheme="minorHAnsi"/>
          <w:color w:val="333333"/>
          <w:sz w:val="24"/>
          <w:szCs w:val="24"/>
        </w:rPr>
      </w:pPr>
      <w:r w:rsidRPr="001D4C2F">
        <w:rPr>
          <w:rFonts w:eastAsia="Times New Roman" w:cstheme="minorHAnsi"/>
          <w:b/>
          <w:color w:val="333333"/>
          <w:sz w:val="24"/>
          <w:szCs w:val="24"/>
          <w:u w:val="single"/>
        </w:rPr>
        <w:t>Compensation &amp; Benefits</w:t>
      </w:r>
      <w:r w:rsidRPr="001D4C2F">
        <w:rPr>
          <w:rFonts w:eastAsia="Times New Roman" w:cstheme="minorHAnsi"/>
          <w:color w:val="333333"/>
          <w:sz w:val="24"/>
          <w:szCs w:val="24"/>
          <w:u w:val="single"/>
        </w:rPr>
        <w:t>:</w:t>
      </w:r>
      <w:r w:rsidR="00F34621" w:rsidRPr="001D4C2F">
        <w:rPr>
          <w:rFonts w:eastAsia="Times New Roman" w:cstheme="minorHAnsi"/>
          <w:color w:val="333333"/>
          <w:sz w:val="24"/>
          <w:szCs w:val="24"/>
        </w:rPr>
        <w:t xml:space="preserve"> </w:t>
      </w:r>
    </w:p>
    <w:p w14:paraId="07644E54" w14:textId="5C1C8406" w:rsidR="00CE21E2" w:rsidRDefault="00C263FE" w:rsidP="00CE21E2">
      <w:pPr>
        <w:shd w:val="clear" w:color="auto" w:fill="FFFFFF"/>
        <w:tabs>
          <w:tab w:val="left" w:pos="630"/>
        </w:tabs>
        <w:spacing w:after="0" w:line="240" w:lineRule="auto"/>
        <w:ind w:left="-720" w:right="-630"/>
        <w:textAlignment w:val="top"/>
        <w:rPr>
          <w:rFonts w:cstheme="minorHAnsi"/>
          <w:color w:val="000000"/>
          <w:sz w:val="24"/>
          <w:szCs w:val="24"/>
        </w:rPr>
      </w:pPr>
      <w:r w:rsidRPr="00C263FE">
        <w:rPr>
          <w:rFonts w:cstheme="minorHAnsi"/>
          <w:b/>
          <w:bCs/>
          <w:color w:val="000000"/>
          <w:sz w:val="24"/>
          <w:szCs w:val="24"/>
        </w:rPr>
        <w:t>401(k) Plan</w:t>
      </w:r>
      <w:r w:rsidR="00CE21E2">
        <w:rPr>
          <w:rFonts w:cstheme="minorHAnsi"/>
          <w:b/>
          <w:bCs/>
          <w:color w:val="000000"/>
          <w:sz w:val="24"/>
          <w:szCs w:val="24"/>
        </w:rPr>
        <w:t xml:space="preserve">: </w:t>
      </w:r>
      <w:r w:rsidRPr="00C263FE">
        <w:rPr>
          <w:rFonts w:cstheme="minorHAnsi"/>
          <w:color w:val="000000"/>
          <w:sz w:val="24"/>
          <w:szCs w:val="24"/>
        </w:rPr>
        <w:t>Employees who have met the eligibility requirements by completing 80 hours of work, during the first 30 days of employment, are eligible to join the Plan.</w:t>
      </w:r>
      <w:r w:rsidR="00E77284" w:rsidRPr="001D4C2F">
        <w:rPr>
          <w:rFonts w:cstheme="minorHAnsi"/>
          <w:color w:val="000000"/>
          <w:sz w:val="24"/>
          <w:szCs w:val="24"/>
        </w:rPr>
        <w:t xml:space="preserve"> </w:t>
      </w:r>
      <w:r w:rsidRPr="00C263FE">
        <w:rPr>
          <w:rFonts w:cstheme="minorHAnsi"/>
          <w:color w:val="000000"/>
          <w:sz w:val="24"/>
          <w:szCs w:val="24"/>
        </w:rPr>
        <w:t xml:space="preserve">Currently our 401(k) plan is through Empower Retirement. Employees may contribute up to 100%of their salary up to a maximum of $19,500 in plan year 2021. If you’re 50 or older, you can make an additional catch-up contribution up to $6,500, for a total of up to $26,000. PMI will match employee contributions at the rate of 30% on contributions up to 6% of compensation. Loans are available if a specific hardship exists. Employees must be 21 years of age to participate in the 401(k) plan. Employees may change their contribution amount the first of any month or discontinue at any time. </w:t>
      </w:r>
      <w:r w:rsidRPr="00C263FE">
        <w:rPr>
          <w:rFonts w:cstheme="minorHAnsi"/>
          <w:b/>
          <w:bCs/>
          <w:color w:val="000000"/>
          <w:sz w:val="24"/>
          <w:szCs w:val="24"/>
        </w:rPr>
        <w:t>All new employees must complete and sign the Empower enrollment form whether they wish to contribute to a 401(k) account or not. Eligible employees will be automatically enrolled and will have 3% of their compensation contributed to their 401(k) account unless they choose a different contribution amount, or choose not to contribute, on the enrollment form.</w:t>
      </w:r>
    </w:p>
    <w:p w14:paraId="35B39314" w14:textId="1BF16344" w:rsidR="008C2388" w:rsidRPr="00CE21E2" w:rsidRDefault="007C5756" w:rsidP="00CE21E2">
      <w:pPr>
        <w:shd w:val="clear" w:color="auto" w:fill="FFFFFF"/>
        <w:tabs>
          <w:tab w:val="left" w:pos="630"/>
        </w:tabs>
        <w:spacing w:after="0" w:line="240" w:lineRule="auto"/>
        <w:ind w:left="-720" w:right="-630"/>
        <w:textAlignment w:val="top"/>
        <w:rPr>
          <w:rFonts w:cstheme="minorHAnsi"/>
          <w:color w:val="000000"/>
          <w:sz w:val="24"/>
          <w:szCs w:val="24"/>
        </w:rPr>
      </w:pPr>
      <w:r w:rsidRPr="00CE21E2">
        <w:rPr>
          <w:rFonts w:cstheme="minorHAnsi"/>
          <w:b/>
          <w:bCs/>
          <w:sz w:val="24"/>
          <w:szCs w:val="24"/>
        </w:rPr>
        <w:t xml:space="preserve">Paid Time Off (PTO) and Holidays: </w:t>
      </w:r>
      <w:r w:rsidRPr="00CE21E2">
        <w:rPr>
          <w:rFonts w:cstheme="minorHAnsi"/>
          <w:sz w:val="24"/>
          <w:szCs w:val="24"/>
        </w:rPr>
        <w:t>Part-Time employees who were hired and scheduled to work twenty</w:t>
      </w:r>
      <w:r w:rsidR="00CE21E2">
        <w:rPr>
          <w:rFonts w:cstheme="minorHAnsi"/>
          <w:color w:val="000000"/>
          <w:sz w:val="24"/>
          <w:szCs w:val="24"/>
        </w:rPr>
        <w:t xml:space="preserve"> </w:t>
      </w:r>
      <w:r w:rsidRPr="001D4C2F">
        <w:rPr>
          <w:rFonts w:cstheme="minorHAnsi"/>
          <w:sz w:val="24"/>
          <w:szCs w:val="24"/>
        </w:rPr>
        <w:t>(20) or more hours per week are eligible for PTO and paid holidays</w:t>
      </w:r>
      <w:r w:rsidR="00CE21E2">
        <w:rPr>
          <w:rFonts w:cstheme="minorHAnsi"/>
          <w:sz w:val="24"/>
          <w:szCs w:val="24"/>
        </w:rPr>
        <w:t xml:space="preserve"> (</w:t>
      </w:r>
      <w:r w:rsidR="008C2388" w:rsidRPr="00CE21E2">
        <w:rPr>
          <w:rFonts w:eastAsia="Times New Roman" w:cstheme="minorHAnsi"/>
          <w:color w:val="333333"/>
          <w:sz w:val="24"/>
          <w:szCs w:val="24"/>
        </w:rPr>
        <w:t>11 paid holidays</w:t>
      </w:r>
      <w:r w:rsidR="00CE21E2">
        <w:rPr>
          <w:rFonts w:eastAsia="Times New Roman" w:cstheme="minorHAnsi"/>
          <w:color w:val="333333"/>
          <w:sz w:val="24"/>
          <w:szCs w:val="24"/>
        </w:rPr>
        <w:t>)</w:t>
      </w:r>
    </w:p>
    <w:p w14:paraId="2A9672BA" w14:textId="77777777" w:rsidR="008C2388" w:rsidRPr="001D4C2F" w:rsidRDefault="008C2388" w:rsidP="008C2388">
      <w:pPr>
        <w:shd w:val="clear" w:color="auto" w:fill="FFFFFF"/>
        <w:tabs>
          <w:tab w:val="left" w:pos="630"/>
        </w:tabs>
        <w:spacing w:after="0" w:line="240" w:lineRule="auto"/>
        <w:ind w:left="-720" w:right="-630"/>
        <w:textAlignment w:val="top"/>
        <w:rPr>
          <w:rFonts w:eastAsia="Times New Roman" w:cstheme="minorHAnsi"/>
          <w:color w:val="333333"/>
          <w:sz w:val="24"/>
          <w:szCs w:val="24"/>
        </w:rPr>
      </w:pPr>
      <w:r w:rsidRPr="001D4C2F">
        <w:rPr>
          <w:rFonts w:eastAsia="Times New Roman" w:cstheme="minorHAnsi"/>
          <w:color w:val="333333"/>
          <w:sz w:val="24"/>
          <w:szCs w:val="24"/>
        </w:rPr>
        <w:t>All Employment offers are contingent upon completion of a background check and drug screen.</w:t>
      </w:r>
    </w:p>
    <w:p w14:paraId="140C0BCE" w14:textId="1A402BF4" w:rsidR="008C2388" w:rsidRPr="001D4C2F" w:rsidRDefault="008C2388" w:rsidP="00D60BDB">
      <w:pPr>
        <w:shd w:val="clear" w:color="auto" w:fill="FFFFFF"/>
        <w:tabs>
          <w:tab w:val="left" w:pos="630"/>
        </w:tabs>
        <w:spacing w:after="0" w:line="240" w:lineRule="auto"/>
        <w:ind w:left="-720" w:right="-630"/>
        <w:textAlignment w:val="top"/>
        <w:rPr>
          <w:rFonts w:eastAsia="Times New Roman" w:cstheme="minorHAnsi"/>
          <w:color w:val="333333"/>
          <w:sz w:val="24"/>
          <w:szCs w:val="24"/>
        </w:rPr>
      </w:pPr>
      <w:r w:rsidRPr="001D4C2F">
        <w:rPr>
          <w:rFonts w:eastAsia="Times New Roman" w:cstheme="minorHAnsi"/>
          <w:color w:val="333333"/>
          <w:sz w:val="24"/>
          <w:szCs w:val="24"/>
        </w:rPr>
        <w:t>EEO/Minorities/Females/Disabled/Veterans</w:t>
      </w:r>
      <w:r w:rsidR="00D60BDB" w:rsidRPr="001D4C2F">
        <w:rPr>
          <w:rFonts w:eastAsia="Times New Roman" w:cstheme="minorHAnsi"/>
          <w:color w:val="333333"/>
          <w:sz w:val="24"/>
          <w:szCs w:val="24"/>
        </w:rPr>
        <w:t xml:space="preserve">. </w:t>
      </w:r>
      <w:r w:rsidRPr="001D4C2F">
        <w:rPr>
          <w:rFonts w:eastAsia="Times New Roman" w:cstheme="minorHAnsi"/>
          <w:color w:val="333333"/>
          <w:sz w:val="24"/>
          <w:szCs w:val="24"/>
        </w:rPr>
        <w:t>Preservation Management, Inc. (PMI), is an affordable housing property management firm headquartered in South Portland, Maine. Founded in 1990, PMI has grown to manage properties in 16 states, to include 90 properties, totaling over 9,000 units. PMI specializes in managing properties that utilize government subsidies and/or Low-Income Housing Tax Credits (LIHTC) to provide affordable housing to their residents. PMI prides itself in offering Resident Services Programs tailored to assist residents and their various needs at many of the communities they manage.</w:t>
      </w:r>
    </w:p>
    <w:p w14:paraId="2D2D8939" w14:textId="77777777" w:rsidR="008C2388" w:rsidRPr="001D4C2F" w:rsidRDefault="008C2388" w:rsidP="008C2388">
      <w:pPr>
        <w:shd w:val="clear" w:color="auto" w:fill="FFFFFF"/>
        <w:tabs>
          <w:tab w:val="left" w:pos="630"/>
        </w:tabs>
        <w:spacing w:after="0" w:line="240" w:lineRule="auto"/>
        <w:ind w:left="-720" w:right="-630"/>
        <w:textAlignment w:val="top"/>
        <w:rPr>
          <w:rFonts w:eastAsia="Times New Roman" w:cstheme="minorHAnsi"/>
          <w:color w:val="333333"/>
          <w:sz w:val="24"/>
          <w:szCs w:val="24"/>
        </w:rPr>
      </w:pPr>
    </w:p>
    <w:p w14:paraId="7255BC43" w14:textId="0C17CE68" w:rsidR="008C2388" w:rsidRPr="001D4C2F" w:rsidRDefault="005B6C56" w:rsidP="00C328A9">
      <w:pPr>
        <w:shd w:val="clear" w:color="auto" w:fill="FFFFFF"/>
        <w:tabs>
          <w:tab w:val="left" w:pos="630"/>
        </w:tabs>
        <w:spacing w:after="0" w:line="240" w:lineRule="auto"/>
        <w:ind w:left="-720" w:right="-630"/>
        <w:jc w:val="center"/>
        <w:textAlignment w:val="top"/>
        <w:rPr>
          <w:rFonts w:eastAsia="Times New Roman" w:cstheme="minorHAnsi"/>
          <w:color w:val="333333"/>
          <w:sz w:val="24"/>
          <w:szCs w:val="24"/>
        </w:rPr>
      </w:pPr>
      <w:r w:rsidRPr="001D4C2F">
        <w:rPr>
          <w:rFonts w:eastAsia="Times New Roman" w:cstheme="minorHAnsi"/>
          <w:b/>
          <w:bCs/>
          <w:color w:val="333333"/>
          <w:sz w:val="24"/>
          <w:szCs w:val="24"/>
        </w:rPr>
        <w:t>FMI</w:t>
      </w:r>
      <w:r w:rsidRPr="001D4C2F">
        <w:rPr>
          <w:rFonts w:eastAsia="Times New Roman" w:cstheme="minorHAnsi"/>
          <w:color w:val="333333"/>
          <w:sz w:val="24"/>
          <w:szCs w:val="24"/>
        </w:rPr>
        <w:t xml:space="preserve"> and/or to apply, please visit our website at: </w:t>
      </w:r>
      <w:hyperlink r:id="rId5" w:history="1">
        <w:r w:rsidR="00CD575F" w:rsidRPr="001D4C2F">
          <w:rPr>
            <w:rStyle w:val="Hyperlink"/>
            <w:rFonts w:eastAsia="Times New Roman" w:cstheme="minorHAnsi"/>
            <w:sz w:val="24"/>
            <w:szCs w:val="24"/>
          </w:rPr>
          <w:t>https://www.preservationmanagement.com</w:t>
        </w:r>
      </w:hyperlink>
    </w:p>
    <w:sectPr w:rsidR="008C2388" w:rsidRPr="001D4C2F" w:rsidSect="008C238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41BFB7"/>
    <w:multiLevelType w:val="hybridMultilevel"/>
    <w:tmpl w:val="796391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F23F3E"/>
    <w:multiLevelType w:val="hybridMultilevel"/>
    <w:tmpl w:val="563CC5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376C6"/>
    <w:multiLevelType w:val="multilevel"/>
    <w:tmpl w:val="C918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677DA3"/>
    <w:multiLevelType w:val="multilevel"/>
    <w:tmpl w:val="70E8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2D734E"/>
    <w:multiLevelType w:val="multilevel"/>
    <w:tmpl w:val="7382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88"/>
    <w:rsid w:val="00153158"/>
    <w:rsid w:val="001A3092"/>
    <w:rsid w:val="001D4C2F"/>
    <w:rsid w:val="0028393D"/>
    <w:rsid w:val="003E1BC8"/>
    <w:rsid w:val="005569AF"/>
    <w:rsid w:val="005B6C56"/>
    <w:rsid w:val="006963F1"/>
    <w:rsid w:val="007A5E31"/>
    <w:rsid w:val="007C5756"/>
    <w:rsid w:val="00875C33"/>
    <w:rsid w:val="008C2388"/>
    <w:rsid w:val="00C04E59"/>
    <w:rsid w:val="00C263FE"/>
    <w:rsid w:val="00C328A9"/>
    <w:rsid w:val="00CD575F"/>
    <w:rsid w:val="00CE21E2"/>
    <w:rsid w:val="00D60BDB"/>
    <w:rsid w:val="00E11FD0"/>
    <w:rsid w:val="00E77284"/>
    <w:rsid w:val="00E80C07"/>
    <w:rsid w:val="00ED0563"/>
    <w:rsid w:val="00F34621"/>
    <w:rsid w:val="00F9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5A97"/>
  <w15:chartTrackingRefBased/>
  <w15:docId w15:val="{5A4E93AF-7AA2-4082-B03F-F636ABCC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3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38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C2388"/>
    <w:pPr>
      <w:ind w:left="720"/>
      <w:contextualSpacing/>
    </w:pPr>
  </w:style>
  <w:style w:type="character" w:styleId="Hyperlink">
    <w:name w:val="Hyperlink"/>
    <w:basedOn w:val="DefaultParagraphFont"/>
    <w:uiPriority w:val="99"/>
    <w:unhideWhenUsed/>
    <w:rsid w:val="005B6C56"/>
    <w:rPr>
      <w:color w:val="0563C1" w:themeColor="hyperlink"/>
      <w:u w:val="single"/>
    </w:rPr>
  </w:style>
  <w:style w:type="character" w:styleId="UnresolvedMention">
    <w:name w:val="Unresolved Mention"/>
    <w:basedOn w:val="DefaultParagraphFont"/>
    <w:uiPriority w:val="99"/>
    <w:semiHidden/>
    <w:unhideWhenUsed/>
    <w:rsid w:val="005B6C56"/>
    <w:rPr>
      <w:color w:val="605E5C"/>
      <w:shd w:val="clear" w:color="auto" w:fill="E1DFDD"/>
    </w:rPr>
  </w:style>
  <w:style w:type="paragraph" w:customStyle="1" w:styleId="Default">
    <w:name w:val="Default"/>
    <w:rsid w:val="007C5756"/>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309632">
      <w:bodyDiv w:val="1"/>
      <w:marLeft w:val="0"/>
      <w:marRight w:val="0"/>
      <w:marTop w:val="0"/>
      <w:marBottom w:val="0"/>
      <w:divBdr>
        <w:top w:val="none" w:sz="0" w:space="0" w:color="auto"/>
        <w:left w:val="none" w:sz="0" w:space="0" w:color="auto"/>
        <w:bottom w:val="none" w:sz="0" w:space="0" w:color="auto"/>
        <w:right w:val="none" w:sz="0" w:space="0" w:color="auto"/>
      </w:divBdr>
      <w:divsChild>
        <w:div w:id="411781560">
          <w:marLeft w:val="0"/>
          <w:marRight w:val="0"/>
          <w:marTop w:val="0"/>
          <w:marBottom w:val="0"/>
          <w:divBdr>
            <w:top w:val="none" w:sz="0" w:space="0" w:color="auto"/>
            <w:left w:val="none" w:sz="0" w:space="0" w:color="auto"/>
            <w:bottom w:val="none" w:sz="0" w:space="0" w:color="auto"/>
            <w:right w:val="none" w:sz="0" w:space="0" w:color="auto"/>
          </w:divBdr>
          <w:divsChild>
            <w:div w:id="727917347">
              <w:marLeft w:val="0"/>
              <w:marRight w:val="0"/>
              <w:marTop w:val="0"/>
              <w:marBottom w:val="0"/>
              <w:divBdr>
                <w:top w:val="none" w:sz="0" w:space="0" w:color="auto"/>
                <w:left w:val="none" w:sz="0" w:space="0" w:color="auto"/>
                <w:bottom w:val="none" w:sz="0" w:space="0" w:color="auto"/>
                <w:right w:val="none" w:sz="0" w:space="0" w:color="auto"/>
              </w:divBdr>
              <w:divsChild>
                <w:div w:id="1742749211">
                  <w:marLeft w:val="0"/>
                  <w:marRight w:val="0"/>
                  <w:marTop w:val="0"/>
                  <w:marBottom w:val="0"/>
                  <w:divBdr>
                    <w:top w:val="none" w:sz="0" w:space="0" w:color="auto"/>
                    <w:left w:val="none" w:sz="0" w:space="0" w:color="auto"/>
                    <w:bottom w:val="none" w:sz="0" w:space="0" w:color="auto"/>
                    <w:right w:val="none" w:sz="0" w:space="0" w:color="auto"/>
                  </w:divBdr>
                  <w:divsChild>
                    <w:div w:id="1932934311">
                      <w:marLeft w:val="0"/>
                      <w:marRight w:val="240"/>
                      <w:marTop w:val="0"/>
                      <w:marBottom w:val="0"/>
                      <w:divBdr>
                        <w:top w:val="none" w:sz="0" w:space="0" w:color="auto"/>
                        <w:left w:val="none" w:sz="0" w:space="0" w:color="auto"/>
                        <w:bottom w:val="none" w:sz="0" w:space="0" w:color="auto"/>
                        <w:right w:val="none" w:sz="0" w:space="0" w:color="auto"/>
                      </w:divBdr>
                      <w:divsChild>
                        <w:div w:id="322927714">
                          <w:marLeft w:val="0"/>
                          <w:marRight w:val="0"/>
                          <w:marTop w:val="0"/>
                          <w:marBottom w:val="300"/>
                          <w:divBdr>
                            <w:top w:val="single" w:sz="36" w:space="15" w:color="auto"/>
                            <w:left w:val="none" w:sz="0" w:space="0" w:color="auto"/>
                            <w:bottom w:val="none" w:sz="0" w:space="0" w:color="auto"/>
                            <w:right w:val="none" w:sz="0" w:space="0" w:color="auto"/>
                          </w:divBdr>
                          <w:divsChild>
                            <w:div w:id="912659675">
                              <w:marLeft w:val="0"/>
                              <w:marRight w:val="0"/>
                              <w:marTop w:val="0"/>
                              <w:marBottom w:val="0"/>
                              <w:divBdr>
                                <w:top w:val="none" w:sz="0" w:space="0" w:color="auto"/>
                                <w:left w:val="none" w:sz="0" w:space="0" w:color="auto"/>
                                <w:bottom w:val="none" w:sz="0" w:space="0" w:color="auto"/>
                                <w:right w:val="none" w:sz="0" w:space="0" w:color="auto"/>
                              </w:divBdr>
                              <w:divsChild>
                                <w:div w:id="3567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128870">
      <w:bodyDiv w:val="1"/>
      <w:marLeft w:val="0"/>
      <w:marRight w:val="0"/>
      <w:marTop w:val="0"/>
      <w:marBottom w:val="0"/>
      <w:divBdr>
        <w:top w:val="none" w:sz="0" w:space="0" w:color="auto"/>
        <w:left w:val="none" w:sz="0" w:space="0" w:color="auto"/>
        <w:bottom w:val="none" w:sz="0" w:space="0" w:color="auto"/>
        <w:right w:val="none" w:sz="0" w:space="0" w:color="auto"/>
      </w:divBdr>
      <w:divsChild>
        <w:div w:id="583103399">
          <w:marLeft w:val="0"/>
          <w:marRight w:val="0"/>
          <w:marTop w:val="0"/>
          <w:marBottom w:val="0"/>
          <w:divBdr>
            <w:top w:val="none" w:sz="0" w:space="0" w:color="auto"/>
            <w:left w:val="none" w:sz="0" w:space="0" w:color="auto"/>
            <w:bottom w:val="none" w:sz="0" w:space="0" w:color="auto"/>
            <w:right w:val="none" w:sz="0" w:space="0" w:color="auto"/>
          </w:divBdr>
          <w:divsChild>
            <w:div w:id="1079408539">
              <w:marLeft w:val="0"/>
              <w:marRight w:val="0"/>
              <w:marTop w:val="0"/>
              <w:marBottom w:val="0"/>
              <w:divBdr>
                <w:top w:val="none" w:sz="0" w:space="0" w:color="auto"/>
                <w:left w:val="none" w:sz="0" w:space="0" w:color="auto"/>
                <w:bottom w:val="none" w:sz="0" w:space="0" w:color="auto"/>
                <w:right w:val="none" w:sz="0" w:space="0" w:color="auto"/>
              </w:divBdr>
              <w:divsChild>
                <w:div w:id="1650554706">
                  <w:marLeft w:val="0"/>
                  <w:marRight w:val="0"/>
                  <w:marTop w:val="0"/>
                  <w:marBottom w:val="0"/>
                  <w:divBdr>
                    <w:top w:val="none" w:sz="0" w:space="0" w:color="auto"/>
                    <w:left w:val="none" w:sz="0" w:space="0" w:color="auto"/>
                    <w:bottom w:val="none" w:sz="0" w:space="0" w:color="auto"/>
                    <w:right w:val="none" w:sz="0" w:space="0" w:color="auto"/>
                  </w:divBdr>
                  <w:divsChild>
                    <w:div w:id="680010954">
                      <w:marLeft w:val="0"/>
                      <w:marRight w:val="240"/>
                      <w:marTop w:val="0"/>
                      <w:marBottom w:val="0"/>
                      <w:divBdr>
                        <w:top w:val="none" w:sz="0" w:space="0" w:color="auto"/>
                        <w:left w:val="none" w:sz="0" w:space="0" w:color="auto"/>
                        <w:bottom w:val="none" w:sz="0" w:space="0" w:color="auto"/>
                        <w:right w:val="none" w:sz="0" w:space="0" w:color="auto"/>
                      </w:divBdr>
                      <w:divsChild>
                        <w:div w:id="1785730287">
                          <w:marLeft w:val="0"/>
                          <w:marRight w:val="0"/>
                          <w:marTop w:val="0"/>
                          <w:marBottom w:val="300"/>
                          <w:divBdr>
                            <w:top w:val="single" w:sz="36" w:space="15" w:color="auto"/>
                            <w:left w:val="none" w:sz="0" w:space="0" w:color="auto"/>
                            <w:bottom w:val="none" w:sz="0" w:space="0" w:color="auto"/>
                            <w:right w:val="none" w:sz="0" w:space="0" w:color="auto"/>
                          </w:divBdr>
                          <w:divsChild>
                            <w:div w:id="2104254714">
                              <w:marLeft w:val="0"/>
                              <w:marRight w:val="0"/>
                              <w:marTop w:val="0"/>
                              <w:marBottom w:val="0"/>
                              <w:divBdr>
                                <w:top w:val="none" w:sz="0" w:space="0" w:color="auto"/>
                                <w:left w:val="none" w:sz="0" w:space="0" w:color="auto"/>
                                <w:bottom w:val="none" w:sz="0" w:space="0" w:color="auto"/>
                                <w:right w:val="none" w:sz="0" w:space="0" w:color="auto"/>
                              </w:divBdr>
                              <w:divsChild>
                                <w:div w:id="857936140">
                                  <w:marLeft w:val="0"/>
                                  <w:marRight w:val="0"/>
                                  <w:marTop w:val="0"/>
                                  <w:marBottom w:val="0"/>
                                  <w:divBdr>
                                    <w:top w:val="none" w:sz="0" w:space="0" w:color="auto"/>
                                    <w:left w:val="none" w:sz="0" w:space="0" w:color="auto"/>
                                    <w:bottom w:val="none" w:sz="0" w:space="0" w:color="auto"/>
                                    <w:right w:val="none" w:sz="0" w:space="0" w:color="auto"/>
                                  </w:divBdr>
                                </w:div>
                                <w:div w:id="4177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eservationmanage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Akerlind, Wendy</dc:creator>
  <cp:keywords/>
  <dc:description/>
  <cp:lastModifiedBy>Akerlind, Wendy</cp:lastModifiedBy>
  <cp:revision>2</cp:revision>
  <dcterms:created xsi:type="dcterms:W3CDTF">2021-05-07T16:19:00Z</dcterms:created>
  <dcterms:modified xsi:type="dcterms:W3CDTF">2021-05-07T16:19:00Z</dcterms:modified>
</cp:coreProperties>
</file>